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F4" w:rsidRPr="009223F4" w:rsidRDefault="009223F4" w:rsidP="009223F4">
      <w:pPr>
        <w:jc w:val="center"/>
        <w:rPr>
          <w:rFonts w:asciiTheme="minorHAnsi" w:eastAsia="Calibri" w:hAnsiTheme="minorHAnsi"/>
          <w:b/>
          <w:sz w:val="24"/>
        </w:rPr>
      </w:pPr>
      <w:bookmarkStart w:id="0" w:name="_GoBack"/>
      <w:bookmarkEnd w:id="0"/>
      <w:r w:rsidRPr="009223F4">
        <w:rPr>
          <w:rFonts w:asciiTheme="minorHAnsi" w:eastAsia="Calibri" w:hAnsiTheme="minorHAnsi"/>
          <w:b/>
          <w:sz w:val="24"/>
        </w:rPr>
        <w:t>Preceptorship Candidate Qualification Application Form</w:t>
      </w:r>
    </w:p>
    <w:p w:rsidR="009223F4" w:rsidRPr="009223F4" w:rsidRDefault="009223F4" w:rsidP="009223F4">
      <w:pPr>
        <w:rPr>
          <w:rFonts w:asciiTheme="minorHAnsi" w:eastAsia="Calibri" w:hAnsiTheme="minorHAnsi"/>
          <w:sz w:val="24"/>
          <w:szCs w:val="20"/>
        </w:rPr>
      </w:pPr>
    </w:p>
    <w:p w:rsidR="009223F4" w:rsidRPr="009223F4" w:rsidRDefault="009223F4" w:rsidP="009223F4">
      <w:pPr>
        <w:rPr>
          <w:rFonts w:asciiTheme="minorHAnsi" w:eastAsia="Calibri" w:hAnsiTheme="minorHAnsi"/>
          <w:sz w:val="24"/>
          <w:szCs w:val="20"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4068"/>
        <w:gridCol w:w="5220"/>
      </w:tblGrid>
      <w:tr w:rsidR="009223F4" w:rsidRPr="009223F4" w:rsidTr="00252C7F">
        <w:trPr>
          <w:trHeight w:val="332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Name: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35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Degree(s):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107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Address:</w:t>
            </w:r>
            <w:r w:rsidRPr="009223F4">
              <w:rPr>
                <w:rFonts w:asciiTheme="minorHAnsi" w:eastAsia="Calibri" w:hAnsiTheme="minorHAnsi"/>
                <w:sz w:val="24"/>
                <w:szCs w:val="20"/>
              </w:rPr>
              <w:br/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53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Country: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53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Email: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80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Specialty/Sub-specialty: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62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Employer/Organization: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53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CV attached</w:t>
            </w:r>
            <w:r w:rsidRPr="009223F4">
              <w:rPr>
                <w:rFonts w:asciiTheme="minorHAnsi" w:eastAsia="Calibri" w:hAnsiTheme="minorHAnsi"/>
                <w:sz w:val="24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1165514377"/>
            <w:placeholder>
              <w:docPart w:val="7867ECB5E8A84A20A7D736E0A95D9333"/>
            </w:placeholder>
            <w:dropDownList>
              <w:listItem w:displayText="Please choose Yes or No." w:value="Please choose Yes or No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220" w:type="dxa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choose Yes or No.</w:t>
                </w:r>
              </w:p>
            </w:tc>
          </w:sdtContent>
        </w:sdt>
      </w:tr>
      <w:tr w:rsidR="009223F4" w:rsidRPr="009223F4" w:rsidTr="00252C7F"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 xml:space="preserve">Letter(s) of Recommendation </w:t>
            </w:r>
            <w:r w:rsidRPr="009223F4">
              <w:rPr>
                <w:rFonts w:asciiTheme="minorHAnsi" w:eastAsia="Calibri" w:hAnsiTheme="minorHAnsi"/>
                <w:sz w:val="24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-1860273181"/>
            <w:placeholder>
              <w:docPart w:val="0C31AE986C34409E8531349C56474ADD"/>
            </w:placeholder>
            <w:dropDownList>
              <w:listItem w:displayText="Please choose Yes or No." w:value="Please choose Yes or No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220" w:type="dxa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choose Yes or No.</w:t>
                </w:r>
              </w:p>
            </w:tc>
          </w:sdtContent>
        </w:sdt>
      </w:tr>
      <w:tr w:rsidR="009223F4" w:rsidRPr="009223F4" w:rsidTr="00252C7F">
        <w:trPr>
          <w:trHeight w:val="1142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Please indicate your preferences for specific sessions by assigning a rank. Also note if you would be unavailable for one or more sessions:</w:t>
            </w:r>
          </w:p>
        </w:tc>
        <w:tc>
          <w:tcPr>
            <w:tcW w:w="5220" w:type="dxa"/>
            <w:vAlign w:val="bottom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287"/>
        </w:trPr>
        <w:tc>
          <w:tcPr>
            <w:tcW w:w="4068" w:type="dxa"/>
          </w:tcPr>
          <w:p w:rsidR="009223F4" w:rsidRPr="00B25A20" w:rsidRDefault="009223F4" w:rsidP="00B25A20">
            <w:pPr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B25A20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Session 1 – 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12</w:t>
            </w:r>
            <w:r w:rsidR="00B25A20" w:rsidRPr="00B25A20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-16</w:t>
            </w:r>
            <w:r w:rsidR="00B25A20" w:rsidRPr="00B25A20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 xml:space="preserve"> November 2018 </w:t>
            </w:r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-1172258619"/>
            <w:placeholder>
              <w:docPart w:val="F28F225120D0477C9665ECF2EF7E317B"/>
            </w:placeholder>
            <w:dropDownList>
              <w:listItem w:displayText="Please rank this session or choose &quot;unavailable&quot;." w:value="Please rank this session or choose &quot;unavailable&quot;."/>
              <w:listItem w:displayText="First choice" w:value="First choice"/>
              <w:listItem w:displayText="Second choice" w:value="Second choice"/>
              <w:listItem w:displayText="Third choice" w:value="Third choice"/>
              <w:listItem w:displayText="Fourth choice" w:value="Fourth choice"/>
              <w:listItem w:displayText="Unavailable" w:value="Unavailable"/>
            </w:dropDownList>
          </w:sdtPr>
          <w:sdtEndPr/>
          <w:sdtContent>
            <w:tc>
              <w:tcPr>
                <w:tcW w:w="5220" w:type="dxa"/>
                <w:vAlign w:val="bottom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rank this session or choose "unavailable".</w:t>
                </w:r>
              </w:p>
            </w:tc>
          </w:sdtContent>
        </w:sdt>
      </w:tr>
      <w:tr w:rsidR="009223F4" w:rsidRPr="009223F4" w:rsidTr="00252C7F">
        <w:tc>
          <w:tcPr>
            <w:tcW w:w="4068" w:type="dxa"/>
          </w:tcPr>
          <w:p w:rsidR="009223F4" w:rsidRPr="00B25A20" w:rsidRDefault="009223F4" w:rsidP="00B25A20">
            <w:pPr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B25A20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Session 2 – 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14</w:t>
            </w:r>
            <w:r w:rsidR="00B25A20" w:rsidRPr="00B25A20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-18</w:t>
            </w:r>
            <w:r w:rsidR="00B25A20" w:rsidRPr="00B25A20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 xml:space="preserve"> January 2019</w:t>
            </w:r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-912234462"/>
            <w:placeholder>
              <w:docPart w:val="91014E47070B47DC820842D1D72FBB49"/>
            </w:placeholder>
            <w:dropDownList>
              <w:listItem w:displayText="Please rank this session or choose &quot;unavailable&quot;." w:value="Please rank this session or choose &quot;unavailable&quot;."/>
              <w:listItem w:displayText="First choice" w:value="First choice"/>
              <w:listItem w:displayText="Second choice" w:value="Second choice"/>
              <w:listItem w:displayText="Third choice" w:value="Third choice"/>
              <w:listItem w:displayText="Fourth choice" w:value="Fourth choice"/>
              <w:listItem w:displayText="Unavailable" w:value="Unavailable"/>
            </w:dropDownList>
          </w:sdtPr>
          <w:sdtEndPr/>
          <w:sdtContent>
            <w:tc>
              <w:tcPr>
                <w:tcW w:w="5220" w:type="dxa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rank this session or choose "unavailable".</w:t>
                </w:r>
              </w:p>
            </w:tc>
          </w:sdtContent>
        </w:sdt>
      </w:tr>
      <w:tr w:rsidR="009223F4" w:rsidRPr="009223F4" w:rsidTr="00252C7F"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hAnsiTheme="minorHAnsi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Brief description of the care gaps in candidate’s practice environment that would be helped by his/her participation in this preceptorship program (</w:t>
            </w:r>
            <w:proofErr w:type="spellStart"/>
            <w:r w:rsidRPr="009223F4">
              <w:rPr>
                <w:rFonts w:asciiTheme="minorHAnsi" w:eastAsia="Calibri" w:hAnsiTheme="minorHAnsi"/>
                <w:sz w:val="24"/>
                <w:szCs w:val="20"/>
              </w:rPr>
              <w:t>eg</w:t>
            </w:r>
            <w:proofErr w:type="spellEnd"/>
            <w:r w:rsidRPr="009223F4">
              <w:rPr>
                <w:rFonts w:asciiTheme="minorHAnsi" w:eastAsia="Calibri" w:hAnsiTheme="minorHAnsi"/>
                <w:sz w:val="24"/>
                <w:szCs w:val="20"/>
              </w:rPr>
              <w:t>, lack of specialists).</w:t>
            </w: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</w:tbl>
    <w:p w:rsidR="009223F4" w:rsidRPr="009223F4" w:rsidRDefault="009223F4" w:rsidP="009223F4">
      <w:pPr>
        <w:jc w:val="center"/>
        <w:rPr>
          <w:rFonts w:asciiTheme="minorHAnsi" w:hAnsiTheme="minorHAnsi"/>
          <w:b/>
          <w:sz w:val="24"/>
        </w:rPr>
      </w:pPr>
    </w:p>
    <w:p w:rsidR="009223F4" w:rsidRPr="009223F4" w:rsidRDefault="009223F4" w:rsidP="009223F4">
      <w:pPr>
        <w:ind w:left="-90"/>
        <w:rPr>
          <w:rFonts w:asciiTheme="minorHAnsi" w:eastAsia="Calibri" w:hAnsiTheme="minorHAnsi"/>
          <w:b/>
          <w:bCs/>
          <w:sz w:val="24"/>
        </w:rPr>
      </w:pPr>
      <w:r w:rsidRPr="009223F4">
        <w:rPr>
          <w:rFonts w:asciiTheme="minorHAnsi" w:eastAsia="Calibri" w:hAnsiTheme="minorHAnsi"/>
          <w:sz w:val="24"/>
          <w:szCs w:val="20"/>
        </w:rPr>
        <w:tab/>
      </w:r>
      <w:r w:rsidRPr="009223F4">
        <w:rPr>
          <w:rFonts w:asciiTheme="minorHAnsi" w:eastAsia="Calibri" w:hAnsiTheme="minorHAnsi"/>
          <w:b/>
          <w:bCs/>
          <w:sz w:val="24"/>
        </w:rPr>
        <w:t>Post-Program Requirements</w:t>
      </w:r>
    </w:p>
    <w:p w:rsidR="009223F4" w:rsidRPr="009223F4" w:rsidRDefault="009223F4" w:rsidP="009223F4">
      <w:pPr>
        <w:rPr>
          <w:rFonts w:asciiTheme="minorHAnsi" w:eastAsia="Calibri" w:hAnsiTheme="minorHAnsi"/>
          <w:b/>
          <w:bCs/>
          <w:sz w:val="24"/>
        </w:rPr>
      </w:pPr>
      <w:r w:rsidRPr="009223F4">
        <w:rPr>
          <w:rFonts w:asciiTheme="minorHAnsi" w:eastAsia="Calibri" w:hAnsiTheme="minorHAnsi"/>
        </w:rPr>
        <w:t xml:space="preserve">Within 60 days of returning to your country of origin, each trainee will be required to prepare and present an overview of their experience. This overview can take various forms: article in hospital/health system newsletter, presentation to peers at grand rounds or other venue, workshop, etc. Within 90 days, trainees will submit a copy of their experience overview, and confirmation that it was disseminated, to the host organization. </w:t>
      </w:r>
    </w:p>
    <w:p w:rsidR="003323EC" w:rsidRPr="009223F4" w:rsidRDefault="003323EC">
      <w:pPr>
        <w:rPr>
          <w:rFonts w:asciiTheme="minorHAnsi" w:hAnsiTheme="minorHAnsi"/>
        </w:rPr>
      </w:pPr>
    </w:p>
    <w:sectPr w:rsidR="003323EC" w:rsidRPr="00922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F4"/>
    <w:rsid w:val="002B776E"/>
    <w:rsid w:val="003323EC"/>
    <w:rsid w:val="00437737"/>
    <w:rsid w:val="006523D5"/>
    <w:rsid w:val="009223F4"/>
    <w:rsid w:val="00A30A72"/>
    <w:rsid w:val="00B25A20"/>
    <w:rsid w:val="00D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3F4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23F4"/>
    <w:rPr>
      <w:rFonts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3F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3F4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23F4"/>
    <w:rPr>
      <w:rFonts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3F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67ECB5E8A84A20A7D736E0A95D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7D91-9406-4D29-8AFB-BB3557AFA4C4}"/>
      </w:docPartPr>
      <w:docPartBody>
        <w:p w:rsidR="005A4B35" w:rsidRDefault="00CA0694" w:rsidP="00CA0694">
          <w:pPr>
            <w:pStyle w:val="7867ECB5E8A84A20A7D736E0A95D9333"/>
          </w:pPr>
          <w:r w:rsidRPr="00DB6B2F">
            <w:rPr>
              <w:rStyle w:val="Helyrzszveg"/>
            </w:rPr>
            <w:t xml:space="preserve">Choose </w:t>
          </w:r>
          <w:r>
            <w:rPr>
              <w:rStyle w:val="Helyrzszveg"/>
            </w:rPr>
            <w:t>Yes or No</w:t>
          </w:r>
        </w:p>
      </w:docPartBody>
    </w:docPart>
    <w:docPart>
      <w:docPartPr>
        <w:name w:val="0C31AE986C34409E8531349C5647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5377-9134-4E35-BA8F-F7863C9A7735}"/>
      </w:docPartPr>
      <w:docPartBody>
        <w:p w:rsidR="005A4B35" w:rsidRDefault="00CA0694" w:rsidP="00CA0694">
          <w:pPr>
            <w:pStyle w:val="0C31AE986C34409E8531349C56474ADD"/>
          </w:pPr>
          <w:r w:rsidRPr="00DB6B2F">
            <w:rPr>
              <w:rStyle w:val="Helyrzszveg"/>
            </w:rPr>
            <w:t xml:space="preserve">Choose </w:t>
          </w:r>
          <w:r>
            <w:rPr>
              <w:rStyle w:val="Helyrzszveg"/>
            </w:rPr>
            <w:t>Yes or No</w:t>
          </w:r>
        </w:p>
      </w:docPartBody>
    </w:docPart>
    <w:docPart>
      <w:docPartPr>
        <w:name w:val="F28F225120D0477C9665ECF2EF7E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3693-20E9-48F6-B632-5623A78C0B07}"/>
      </w:docPartPr>
      <w:docPartBody>
        <w:p w:rsidR="005A4B35" w:rsidRDefault="00CA0694" w:rsidP="00CA0694">
          <w:pPr>
            <w:pStyle w:val="F28F225120D0477C9665ECF2EF7E317B"/>
          </w:pPr>
          <w:r w:rsidRPr="00DB6B2F">
            <w:rPr>
              <w:rStyle w:val="Helyrzszveg"/>
            </w:rPr>
            <w:t>Choose an item.</w:t>
          </w:r>
        </w:p>
      </w:docPartBody>
    </w:docPart>
    <w:docPart>
      <w:docPartPr>
        <w:name w:val="91014E47070B47DC820842D1D72F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ABB79-B494-4C4E-A261-BA2CD537A548}"/>
      </w:docPartPr>
      <w:docPartBody>
        <w:p w:rsidR="005A4B35" w:rsidRDefault="00CA0694" w:rsidP="00CA0694">
          <w:pPr>
            <w:pStyle w:val="91014E47070B47DC820842D1D72FBB49"/>
          </w:pPr>
          <w:r w:rsidRPr="00DB6B2F">
            <w:rPr>
              <w:rStyle w:val="Helyrzszve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94"/>
    <w:rsid w:val="001440D2"/>
    <w:rsid w:val="001B3728"/>
    <w:rsid w:val="0040134F"/>
    <w:rsid w:val="005A4B35"/>
    <w:rsid w:val="00B925DB"/>
    <w:rsid w:val="00C15207"/>
    <w:rsid w:val="00C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A0694"/>
    <w:rPr>
      <w:color w:val="808080"/>
    </w:rPr>
  </w:style>
  <w:style w:type="paragraph" w:customStyle="1" w:styleId="7867ECB5E8A84A20A7D736E0A95D9333">
    <w:name w:val="7867ECB5E8A84A20A7D736E0A95D9333"/>
    <w:rsid w:val="00CA0694"/>
  </w:style>
  <w:style w:type="paragraph" w:customStyle="1" w:styleId="0C31AE986C34409E8531349C56474ADD">
    <w:name w:val="0C31AE986C34409E8531349C56474ADD"/>
    <w:rsid w:val="00CA0694"/>
  </w:style>
  <w:style w:type="paragraph" w:customStyle="1" w:styleId="F28F225120D0477C9665ECF2EF7E317B">
    <w:name w:val="F28F225120D0477C9665ECF2EF7E317B"/>
    <w:rsid w:val="00CA0694"/>
  </w:style>
  <w:style w:type="paragraph" w:customStyle="1" w:styleId="91014E47070B47DC820842D1D72FBB49">
    <w:name w:val="91014E47070B47DC820842D1D72FBB49"/>
    <w:rsid w:val="00CA0694"/>
  </w:style>
  <w:style w:type="paragraph" w:customStyle="1" w:styleId="F198C3DBADF2455DB293A838DB8AC376">
    <w:name w:val="F198C3DBADF2455DB293A838DB8AC376"/>
    <w:rsid w:val="00CA0694"/>
  </w:style>
  <w:style w:type="paragraph" w:customStyle="1" w:styleId="85D88C7C43FE465EB70064CE3202339A">
    <w:name w:val="85D88C7C43FE465EB70064CE3202339A"/>
    <w:rsid w:val="00CA06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A0694"/>
    <w:rPr>
      <w:color w:val="808080"/>
    </w:rPr>
  </w:style>
  <w:style w:type="paragraph" w:customStyle="1" w:styleId="7867ECB5E8A84A20A7D736E0A95D9333">
    <w:name w:val="7867ECB5E8A84A20A7D736E0A95D9333"/>
    <w:rsid w:val="00CA0694"/>
  </w:style>
  <w:style w:type="paragraph" w:customStyle="1" w:styleId="0C31AE986C34409E8531349C56474ADD">
    <w:name w:val="0C31AE986C34409E8531349C56474ADD"/>
    <w:rsid w:val="00CA0694"/>
  </w:style>
  <w:style w:type="paragraph" w:customStyle="1" w:styleId="F28F225120D0477C9665ECF2EF7E317B">
    <w:name w:val="F28F225120D0477C9665ECF2EF7E317B"/>
    <w:rsid w:val="00CA0694"/>
  </w:style>
  <w:style w:type="paragraph" w:customStyle="1" w:styleId="91014E47070B47DC820842D1D72FBB49">
    <w:name w:val="91014E47070B47DC820842D1D72FBB49"/>
    <w:rsid w:val="00CA0694"/>
  </w:style>
  <w:style w:type="paragraph" w:customStyle="1" w:styleId="F198C3DBADF2455DB293A838DB8AC376">
    <w:name w:val="F198C3DBADF2455DB293A838DB8AC376"/>
    <w:rsid w:val="00CA0694"/>
  </w:style>
  <w:style w:type="paragraph" w:customStyle="1" w:styleId="85D88C7C43FE465EB70064CE3202339A">
    <w:name w:val="85D88C7C43FE465EB70064CE3202339A"/>
    <w:rsid w:val="00CA0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nuttaj01</dc:creator>
  <cp:lastModifiedBy>Kiss, Ferenc</cp:lastModifiedBy>
  <cp:revision>2</cp:revision>
  <dcterms:created xsi:type="dcterms:W3CDTF">2018-10-04T07:26:00Z</dcterms:created>
  <dcterms:modified xsi:type="dcterms:W3CDTF">2018-10-04T07:26:00Z</dcterms:modified>
</cp:coreProperties>
</file>